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5A4" w:rsidRPr="00F12229" w:rsidRDefault="008545A4" w:rsidP="008545A4">
      <w:pPr>
        <w:pStyle w:val="Textbody"/>
        <w:spacing w:after="0"/>
        <w:jc w:val="center"/>
        <w:rPr>
          <w:rFonts w:cs="Times New Roman"/>
          <w:sz w:val="28"/>
          <w:szCs w:val="28"/>
        </w:rPr>
      </w:pPr>
      <w:r w:rsidRPr="00F12229">
        <w:rPr>
          <w:rFonts w:cs="Times New Roman"/>
          <w:sz w:val="28"/>
          <w:szCs w:val="28"/>
        </w:rPr>
        <w:t>SERVIZIO DI MANUTENZIONE E RIPARAZIONE DEI VEICOLI DELL’AUTOPARCO COMUNALE</w:t>
      </w:r>
    </w:p>
    <w:p w:rsidR="008545A4" w:rsidRPr="00F12229" w:rsidRDefault="008545A4" w:rsidP="008545A4">
      <w:pPr>
        <w:pStyle w:val="Textbody"/>
        <w:spacing w:after="0"/>
        <w:jc w:val="center"/>
        <w:rPr>
          <w:rFonts w:cs="Times New Roman"/>
          <w:sz w:val="28"/>
          <w:szCs w:val="28"/>
        </w:rPr>
      </w:pPr>
      <w:r w:rsidRPr="00F12229">
        <w:rPr>
          <w:rFonts w:cs="Times New Roman"/>
          <w:sz w:val="28"/>
          <w:szCs w:val="28"/>
        </w:rPr>
        <w:t>COMUNE DI URBINO</w:t>
      </w:r>
    </w:p>
    <w:p w:rsidR="008545A4" w:rsidRPr="00F12229" w:rsidRDefault="008545A4" w:rsidP="008545A4">
      <w:pPr>
        <w:pStyle w:val="Titolo"/>
        <w:spacing w:before="73"/>
        <w:jc w:val="left"/>
        <w:rPr>
          <w:rFonts w:ascii="Times New Roman" w:hAnsi="Times New Roman" w:cs="Times New Roman"/>
          <w:w w:val="80"/>
          <w:sz w:val="28"/>
          <w:szCs w:val="28"/>
          <w:u w:val="none"/>
        </w:rPr>
      </w:pPr>
    </w:p>
    <w:p w:rsidR="008545A4" w:rsidRPr="00F12229" w:rsidRDefault="008545A4" w:rsidP="008545A4">
      <w:pPr>
        <w:pStyle w:val="Titolo"/>
        <w:spacing w:before="73"/>
        <w:jc w:val="left"/>
        <w:rPr>
          <w:rFonts w:ascii="Times New Roman" w:hAnsi="Times New Roman" w:cs="Times New Roman"/>
          <w:sz w:val="28"/>
          <w:szCs w:val="28"/>
          <w:u w:val="none"/>
        </w:rPr>
      </w:pPr>
      <w:r w:rsidRPr="00F12229">
        <w:rPr>
          <w:rFonts w:ascii="Times New Roman" w:hAnsi="Times New Roman" w:cs="Times New Roman"/>
          <w:w w:val="80"/>
          <w:sz w:val="28"/>
          <w:szCs w:val="28"/>
          <w:u w:val="none"/>
        </w:rPr>
        <w:t>MODULO DI OFFERTA</w:t>
      </w:r>
    </w:p>
    <w:p w:rsidR="008545A4" w:rsidRPr="00F12229" w:rsidRDefault="008545A4" w:rsidP="008545A4">
      <w:pPr>
        <w:spacing w:before="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LOTTO 2</w:t>
      </w:r>
      <w:r w:rsidRPr="00F12229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F12229">
        <w:rPr>
          <w:rFonts w:ascii="Times New Roman" w:hAnsi="Times New Roman" w:cs="Times New Roman"/>
          <w:sz w:val="28"/>
          <w:szCs w:val="28"/>
        </w:rPr>
        <w:t xml:space="preserve"> </w:t>
      </w:r>
      <w:r w:rsidRPr="008545A4">
        <w:rPr>
          <w:rFonts w:ascii="Times New Roman" w:hAnsi="Times New Roman" w:cs="Times New Roman"/>
          <w:b/>
          <w:sz w:val="24"/>
          <w:szCs w:val="24"/>
        </w:rPr>
        <w:t>PICK-UP/AUTOCARRI/PIATTAFORMA AEREA</w:t>
      </w:r>
    </w:p>
    <w:p w:rsidR="00B016E3" w:rsidRDefault="00B016E3">
      <w:pPr>
        <w:rPr>
          <w:b/>
          <w:sz w:val="20"/>
        </w:rPr>
      </w:pPr>
    </w:p>
    <w:p w:rsidR="00B016E3" w:rsidRDefault="00B016E3">
      <w:pPr>
        <w:rPr>
          <w:b/>
          <w:sz w:val="20"/>
        </w:rPr>
      </w:pPr>
    </w:p>
    <w:p w:rsidR="00B016E3" w:rsidRDefault="00B016E3">
      <w:pPr>
        <w:rPr>
          <w:b/>
          <w:sz w:val="20"/>
        </w:rPr>
      </w:pPr>
    </w:p>
    <w:p w:rsidR="007E6FA8" w:rsidRDefault="007E6FA8">
      <w:pPr>
        <w:rPr>
          <w:b/>
          <w:sz w:val="20"/>
        </w:rPr>
      </w:pPr>
    </w:p>
    <w:p w:rsidR="007E6FA8" w:rsidRDefault="007E6FA8">
      <w:pPr>
        <w:rPr>
          <w:b/>
          <w:sz w:val="20"/>
        </w:rPr>
      </w:pPr>
    </w:p>
    <w:p w:rsidR="007E6FA8" w:rsidRPr="00481B57" w:rsidRDefault="007E6FA8" w:rsidP="00481B57">
      <w:pPr>
        <w:pStyle w:val="Paragrafoelenco"/>
        <w:numPr>
          <w:ilvl w:val="0"/>
          <w:numId w:val="2"/>
        </w:numPr>
        <w:rPr>
          <w:b/>
          <w:sz w:val="20"/>
        </w:rPr>
      </w:pPr>
      <w:r w:rsidRPr="00C109E8">
        <w:rPr>
          <w:b/>
          <w:sz w:val="20"/>
          <w:szCs w:val="20"/>
        </w:rPr>
        <w:t>PERCENTUALE DI RIBASSO SUL COSTO BASE</w:t>
      </w:r>
      <w:r w:rsidR="00481B57" w:rsidRPr="00C109E8">
        <w:rPr>
          <w:b/>
          <w:sz w:val="20"/>
          <w:szCs w:val="20"/>
        </w:rPr>
        <w:t xml:space="preserve"> ORARIO PER LA MANODOPERA</w:t>
      </w:r>
      <w:r w:rsidRPr="00C109E8">
        <w:rPr>
          <w:b/>
          <w:w w:val="80"/>
          <w:sz w:val="20"/>
          <w:szCs w:val="20"/>
        </w:rPr>
        <w:t xml:space="preserve">  </w:t>
      </w:r>
      <w:r w:rsidR="00684953">
        <w:rPr>
          <w:b/>
          <w:sz w:val="20"/>
          <w:szCs w:val="20"/>
        </w:rPr>
        <w:t>PARI AD € 5</w:t>
      </w:r>
      <w:r w:rsidR="00D510FD">
        <w:rPr>
          <w:b/>
          <w:sz w:val="20"/>
          <w:szCs w:val="20"/>
        </w:rPr>
        <w:t>1,5</w:t>
      </w:r>
      <w:r w:rsidRPr="00C109E8">
        <w:rPr>
          <w:b/>
          <w:sz w:val="20"/>
          <w:szCs w:val="20"/>
        </w:rPr>
        <w:t>0</w:t>
      </w:r>
      <w:r w:rsidR="00D510FD">
        <w:rPr>
          <w:b/>
          <w:sz w:val="20"/>
          <w:szCs w:val="20"/>
        </w:rPr>
        <w:t>+IVA</w:t>
      </w:r>
      <w:r w:rsidRPr="00C109E8">
        <w:rPr>
          <w:b/>
          <w:sz w:val="20"/>
          <w:szCs w:val="20"/>
        </w:rPr>
        <w:t>/ORA</w:t>
      </w:r>
      <w:r w:rsidRPr="00481B57">
        <w:rPr>
          <w:b/>
          <w:sz w:val="20"/>
        </w:rPr>
        <w:t xml:space="preserve"> </w:t>
      </w:r>
      <w:r w:rsidR="00D510FD">
        <w:rPr>
          <w:b/>
          <w:sz w:val="20"/>
        </w:rPr>
        <w:t xml:space="preserve"> ______________________________</w:t>
      </w:r>
      <w:r w:rsidRPr="00481B57">
        <w:rPr>
          <w:b/>
          <w:sz w:val="20"/>
        </w:rPr>
        <w:t>%</w:t>
      </w:r>
    </w:p>
    <w:p w:rsidR="00B016E3" w:rsidRPr="007E6FA8" w:rsidRDefault="007E6FA8" w:rsidP="007E6FA8">
      <w:pPr>
        <w:ind w:left="10080" w:firstLine="720"/>
        <w:rPr>
          <w:sz w:val="20"/>
        </w:rPr>
      </w:pPr>
      <w:r w:rsidRPr="007E6FA8">
        <w:rPr>
          <w:sz w:val="20"/>
        </w:rPr>
        <w:t xml:space="preserve">(max 2 decimali) </w:t>
      </w:r>
    </w:p>
    <w:p w:rsidR="00B016E3" w:rsidRDefault="00B016E3">
      <w:pPr>
        <w:spacing w:before="11"/>
        <w:rPr>
          <w:b/>
          <w:sz w:val="24"/>
        </w:rPr>
      </w:pPr>
    </w:p>
    <w:p w:rsidR="006B5338" w:rsidRDefault="006B5338">
      <w:pPr>
        <w:spacing w:before="11"/>
        <w:rPr>
          <w:b/>
          <w:sz w:val="20"/>
          <w:szCs w:val="20"/>
        </w:rPr>
      </w:pPr>
    </w:p>
    <w:p w:rsidR="00C95D7D" w:rsidRDefault="00D510FD" w:rsidP="00D510FD">
      <w:pPr>
        <w:pStyle w:val="Paragrafoelenco"/>
        <w:numPr>
          <w:ilvl w:val="0"/>
          <w:numId w:val="2"/>
        </w:numPr>
        <w:spacing w:before="11"/>
        <w:rPr>
          <w:b/>
          <w:sz w:val="20"/>
          <w:szCs w:val="20"/>
        </w:rPr>
      </w:pPr>
      <w:r w:rsidRPr="00D510FD">
        <w:rPr>
          <w:b/>
          <w:sz w:val="20"/>
          <w:szCs w:val="20"/>
        </w:rPr>
        <w:t>PERCENTUALE DI RIBASSO SUL COSTO PEZZI DI RICAMBIO RISPETTO AI LISTINI UFFICIALI DELLE CASE COSTRUTTRICI (SCONTO UNICO DA APPLICARE A TUTTI I LISTINI)</w:t>
      </w:r>
    </w:p>
    <w:p w:rsidR="00D510FD" w:rsidRPr="00D510FD" w:rsidRDefault="00D510FD" w:rsidP="00D510FD">
      <w:pPr>
        <w:pStyle w:val="Paragrafoelenco"/>
        <w:spacing w:before="11"/>
        <w:ind w:left="720"/>
        <w:rPr>
          <w:b/>
          <w:sz w:val="20"/>
          <w:szCs w:val="20"/>
        </w:rPr>
      </w:pPr>
    </w:p>
    <w:p w:rsidR="00C95D7D" w:rsidRDefault="00C95D7D" w:rsidP="00C95D7D">
      <w:pPr>
        <w:ind w:left="10080" w:firstLine="720"/>
        <w:rPr>
          <w:b/>
          <w:sz w:val="20"/>
        </w:rPr>
      </w:pPr>
      <w:r>
        <w:rPr>
          <w:b/>
          <w:sz w:val="20"/>
        </w:rPr>
        <w:t>_______________________________%</w:t>
      </w:r>
    </w:p>
    <w:p w:rsidR="00C95D7D" w:rsidRPr="007E6FA8" w:rsidRDefault="00C95D7D" w:rsidP="00C95D7D">
      <w:pPr>
        <w:rPr>
          <w:sz w:val="20"/>
        </w:rPr>
      </w:pPr>
      <w:r>
        <w:rPr>
          <w:sz w:val="20"/>
        </w:rPr>
        <w:t xml:space="preserve"> 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</w:t>
      </w:r>
      <w:r w:rsidRPr="007E6FA8">
        <w:rPr>
          <w:sz w:val="20"/>
        </w:rPr>
        <w:t xml:space="preserve">(max 2 decimali) </w:t>
      </w:r>
    </w:p>
    <w:p w:rsidR="00C95D7D" w:rsidRPr="00C95D7D" w:rsidRDefault="00C95D7D" w:rsidP="00C95D7D">
      <w:pPr>
        <w:pStyle w:val="Corpodeltesto"/>
        <w:spacing w:line="247" w:lineRule="auto"/>
        <w:ind w:right="4167"/>
        <w:rPr>
          <w:spacing w:val="-6"/>
          <w:sz w:val="28"/>
          <w:szCs w:val="28"/>
        </w:rPr>
      </w:pPr>
    </w:p>
    <w:p w:rsidR="00C95D7D" w:rsidRPr="00C95D7D" w:rsidRDefault="00C95D7D" w:rsidP="00C95D7D">
      <w:pPr>
        <w:pStyle w:val="Corpodeltesto"/>
        <w:spacing w:line="247" w:lineRule="auto"/>
        <w:ind w:right="3917"/>
        <w:rPr>
          <w:spacing w:val="-4"/>
          <w:sz w:val="28"/>
          <w:szCs w:val="28"/>
        </w:rPr>
      </w:pPr>
    </w:p>
    <w:p w:rsidR="00C70BCD" w:rsidRDefault="00C70BCD" w:rsidP="00C70BCD">
      <w:pPr>
        <w:pStyle w:val="Corpodeltesto"/>
        <w:numPr>
          <w:ilvl w:val="0"/>
          <w:numId w:val="2"/>
        </w:numPr>
        <w:ind w:right="576"/>
        <w:jc w:val="both"/>
        <w:rPr>
          <w:b/>
          <w:i w:val="0"/>
          <w:sz w:val="20"/>
          <w:szCs w:val="20"/>
        </w:rPr>
      </w:pPr>
      <w:r w:rsidRPr="00C70BCD">
        <w:rPr>
          <w:b/>
          <w:i w:val="0"/>
          <w:sz w:val="20"/>
          <w:szCs w:val="20"/>
        </w:rPr>
        <w:t xml:space="preserve">PERCENTUALE DI RIBASSO SUI PREZZI DEI LUBRIFICATI RISPETTO AI LISTINI UFFICIALI DELLE CASE COSTRUTTRICI (SCONTO UNICO DA APPLICARE A TUTTI I LISTINI) </w:t>
      </w:r>
    </w:p>
    <w:p w:rsidR="00C70BCD" w:rsidRPr="00C70BCD" w:rsidRDefault="00C70BCD" w:rsidP="00C70BCD">
      <w:pPr>
        <w:pStyle w:val="Corpodeltesto"/>
        <w:ind w:left="720" w:right="576"/>
        <w:jc w:val="both"/>
        <w:rPr>
          <w:b/>
          <w:i w:val="0"/>
          <w:sz w:val="20"/>
          <w:szCs w:val="20"/>
        </w:rPr>
      </w:pPr>
    </w:p>
    <w:p w:rsidR="00DA42C2" w:rsidRPr="00A10001" w:rsidRDefault="00C95D7D" w:rsidP="00DA42C2">
      <w:pPr>
        <w:ind w:left="9360" w:firstLine="720"/>
        <w:rPr>
          <w:b/>
          <w:sz w:val="20"/>
        </w:rPr>
      </w:pPr>
      <w:r>
        <w:rPr>
          <w:b/>
          <w:sz w:val="20"/>
        </w:rPr>
        <w:t xml:space="preserve">              </w:t>
      </w:r>
      <w:r w:rsidRPr="00A10001">
        <w:rPr>
          <w:b/>
          <w:sz w:val="20"/>
        </w:rPr>
        <w:t>_______________________________%</w:t>
      </w:r>
    </w:p>
    <w:p w:rsidR="007E6FA8" w:rsidRPr="00C70BCD" w:rsidRDefault="00C95D7D" w:rsidP="00C70BCD">
      <w:pPr>
        <w:rPr>
          <w:sz w:val="20"/>
        </w:rPr>
      </w:pPr>
      <w:r w:rsidRPr="00A10001">
        <w:rPr>
          <w:sz w:val="20"/>
        </w:rPr>
        <w:t xml:space="preserve">           </w:t>
      </w:r>
      <w:r w:rsidRPr="00A10001">
        <w:rPr>
          <w:sz w:val="20"/>
        </w:rPr>
        <w:tab/>
      </w:r>
      <w:r w:rsidRPr="00A10001">
        <w:rPr>
          <w:sz w:val="20"/>
        </w:rPr>
        <w:tab/>
      </w:r>
      <w:r w:rsidRPr="00A10001">
        <w:rPr>
          <w:sz w:val="20"/>
        </w:rPr>
        <w:tab/>
      </w:r>
      <w:r w:rsidRPr="00A10001">
        <w:rPr>
          <w:sz w:val="20"/>
        </w:rPr>
        <w:tab/>
      </w:r>
      <w:r w:rsidRPr="00A10001">
        <w:rPr>
          <w:sz w:val="20"/>
        </w:rPr>
        <w:tab/>
      </w:r>
      <w:r w:rsidRPr="00A10001">
        <w:rPr>
          <w:sz w:val="20"/>
        </w:rPr>
        <w:tab/>
      </w:r>
      <w:r w:rsidRPr="00A10001">
        <w:rPr>
          <w:sz w:val="20"/>
        </w:rPr>
        <w:tab/>
      </w:r>
      <w:r w:rsidRPr="00A10001">
        <w:rPr>
          <w:sz w:val="20"/>
        </w:rPr>
        <w:tab/>
      </w:r>
      <w:r w:rsidRPr="00A10001">
        <w:rPr>
          <w:sz w:val="20"/>
        </w:rPr>
        <w:tab/>
      </w:r>
      <w:r w:rsidRPr="00A10001">
        <w:rPr>
          <w:sz w:val="20"/>
        </w:rPr>
        <w:tab/>
      </w:r>
      <w:r w:rsidRPr="00A10001">
        <w:rPr>
          <w:sz w:val="20"/>
        </w:rPr>
        <w:tab/>
      </w:r>
      <w:r w:rsidRPr="00A10001">
        <w:rPr>
          <w:sz w:val="20"/>
        </w:rPr>
        <w:tab/>
      </w:r>
      <w:r w:rsidRPr="00A10001">
        <w:rPr>
          <w:sz w:val="20"/>
        </w:rPr>
        <w:tab/>
      </w:r>
      <w:r w:rsidRPr="00A10001">
        <w:rPr>
          <w:sz w:val="20"/>
        </w:rPr>
        <w:tab/>
      </w:r>
      <w:r w:rsidRPr="00A10001">
        <w:rPr>
          <w:sz w:val="20"/>
        </w:rPr>
        <w:tab/>
        <w:t xml:space="preserve">      </w:t>
      </w:r>
      <w:r>
        <w:rPr>
          <w:sz w:val="20"/>
        </w:rPr>
        <w:t xml:space="preserve">              </w:t>
      </w:r>
      <w:r w:rsidRPr="00A10001">
        <w:rPr>
          <w:sz w:val="20"/>
        </w:rPr>
        <w:t xml:space="preserve">(max 2 decimali) </w:t>
      </w:r>
    </w:p>
    <w:p w:rsidR="00AC6305" w:rsidRDefault="00AC6305" w:rsidP="00C95D7D">
      <w:pPr>
        <w:spacing w:before="11"/>
        <w:rPr>
          <w:b/>
          <w:sz w:val="20"/>
          <w:szCs w:val="20"/>
          <w:highlight w:val="yellow"/>
        </w:rPr>
      </w:pPr>
    </w:p>
    <w:p w:rsidR="00DA42C2" w:rsidRPr="00DA42C2" w:rsidRDefault="00DA42C2" w:rsidP="00DA42C2">
      <w:pPr>
        <w:pStyle w:val="Paragrafoelenco"/>
        <w:numPr>
          <w:ilvl w:val="0"/>
          <w:numId w:val="2"/>
        </w:numPr>
        <w:rPr>
          <w:b/>
          <w:sz w:val="20"/>
          <w:szCs w:val="20"/>
        </w:rPr>
      </w:pPr>
      <w:r w:rsidRPr="00DA42C2">
        <w:rPr>
          <w:b/>
          <w:sz w:val="20"/>
          <w:szCs w:val="20"/>
        </w:rPr>
        <w:t>PERCENTUALE DI RIBASSO SUL SERVIZIO DI OFFICINA MOBILE  COSTO BASE</w:t>
      </w:r>
      <w:r w:rsidRPr="00DA42C2">
        <w:rPr>
          <w:b/>
          <w:w w:val="80"/>
          <w:sz w:val="20"/>
          <w:szCs w:val="20"/>
        </w:rPr>
        <w:t xml:space="preserve">  ORARIO PER LA MONODOPERA</w:t>
      </w:r>
      <w:r w:rsidRPr="00DA42C2">
        <w:rPr>
          <w:b/>
          <w:sz w:val="20"/>
          <w:szCs w:val="20"/>
        </w:rPr>
        <w:t xml:space="preserve"> PARI AD € </w:t>
      </w:r>
      <w:r w:rsidRPr="00DA42C2">
        <w:rPr>
          <w:rFonts w:ascii="Times New Roman" w:hAnsi="Times New Roman" w:cs="Times New Roman"/>
          <w:b/>
          <w:sz w:val="24"/>
          <w:szCs w:val="24"/>
        </w:rPr>
        <w:t>80,00+iva</w:t>
      </w:r>
      <w:r w:rsidRPr="00DA42C2">
        <w:rPr>
          <w:b/>
          <w:sz w:val="20"/>
          <w:szCs w:val="20"/>
        </w:rPr>
        <w:t xml:space="preserve"> /ORA  </w:t>
      </w:r>
    </w:p>
    <w:p w:rsidR="00DA42C2" w:rsidRPr="00DA42C2" w:rsidRDefault="00DA42C2" w:rsidP="00DA42C2">
      <w:pPr>
        <w:rPr>
          <w:b/>
          <w:sz w:val="20"/>
          <w:szCs w:val="20"/>
        </w:rPr>
      </w:pPr>
      <w:r w:rsidRPr="00DA42C2">
        <w:rPr>
          <w:w w:val="80"/>
          <w:sz w:val="20"/>
          <w:szCs w:val="20"/>
        </w:rPr>
        <w:t>La</w:t>
      </w:r>
      <w:r w:rsidRPr="00DA42C2">
        <w:rPr>
          <w:spacing w:val="9"/>
          <w:w w:val="80"/>
          <w:sz w:val="20"/>
          <w:szCs w:val="20"/>
        </w:rPr>
        <w:t xml:space="preserve"> </w:t>
      </w:r>
      <w:r w:rsidRPr="00DA42C2">
        <w:rPr>
          <w:w w:val="80"/>
          <w:sz w:val="20"/>
          <w:szCs w:val="20"/>
        </w:rPr>
        <w:t>tariffa</w:t>
      </w:r>
      <w:r w:rsidRPr="00DA42C2">
        <w:rPr>
          <w:spacing w:val="9"/>
          <w:w w:val="80"/>
          <w:sz w:val="20"/>
          <w:szCs w:val="20"/>
        </w:rPr>
        <w:t xml:space="preserve"> </w:t>
      </w:r>
      <w:r w:rsidRPr="00DA42C2">
        <w:rPr>
          <w:w w:val="80"/>
          <w:sz w:val="20"/>
          <w:szCs w:val="20"/>
        </w:rPr>
        <w:t>comprende:</w:t>
      </w:r>
      <w:r w:rsidRPr="00DA42C2">
        <w:rPr>
          <w:spacing w:val="9"/>
          <w:w w:val="80"/>
          <w:sz w:val="20"/>
          <w:szCs w:val="20"/>
        </w:rPr>
        <w:t xml:space="preserve"> </w:t>
      </w:r>
      <w:r w:rsidRPr="00DA42C2">
        <w:rPr>
          <w:w w:val="80"/>
          <w:sz w:val="20"/>
          <w:szCs w:val="20"/>
        </w:rPr>
        <w:t>mano</w:t>
      </w:r>
      <w:r w:rsidRPr="00DA42C2">
        <w:rPr>
          <w:spacing w:val="10"/>
          <w:w w:val="80"/>
          <w:sz w:val="20"/>
          <w:szCs w:val="20"/>
        </w:rPr>
        <w:t xml:space="preserve"> </w:t>
      </w:r>
      <w:r w:rsidRPr="00DA42C2">
        <w:rPr>
          <w:w w:val="80"/>
          <w:sz w:val="20"/>
          <w:szCs w:val="20"/>
        </w:rPr>
        <w:t>d’opera</w:t>
      </w:r>
      <w:r w:rsidRPr="00DA42C2">
        <w:rPr>
          <w:spacing w:val="9"/>
          <w:w w:val="80"/>
          <w:sz w:val="20"/>
          <w:szCs w:val="20"/>
        </w:rPr>
        <w:t xml:space="preserve"> </w:t>
      </w:r>
      <w:r w:rsidRPr="00DA42C2">
        <w:rPr>
          <w:w w:val="80"/>
          <w:sz w:val="20"/>
          <w:szCs w:val="20"/>
        </w:rPr>
        <w:t>specializzata,</w:t>
      </w:r>
      <w:r w:rsidRPr="00DA42C2">
        <w:rPr>
          <w:spacing w:val="9"/>
          <w:w w:val="80"/>
          <w:sz w:val="20"/>
          <w:szCs w:val="20"/>
        </w:rPr>
        <w:t xml:space="preserve"> </w:t>
      </w:r>
      <w:r w:rsidRPr="00DA42C2">
        <w:rPr>
          <w:w w:val="80"/>
          <w:sz w:val="20"/>
          <w:szCs w:val="20"/>
        </w:rPr>
        <w:t>uscita</w:t>
      </w:r>
      <w:r w:rsidRPr="00DA42C2">
        <w:rPr>
          <w:spacing w:val="10"/>
          <w:w w:val="80"/>
          <w:sz w:val="20"/>
          <w:szCs w:val="20"/>
        </w:rPr>
        <w:t xml:space="preserve"> </w:t>
      </w:r>
      <w:r w:rsidRPr="00DA42C2">
        <w:rPr>
          <w:w w:val="80"/>
          <w:sz w:val="20"/>
          <w:szCs w:val="20"/>
        </w:rPr>
        <w:t>officina</w:t>
      </w:r>
      <w:r w:rsidRPr="00DA42C2">
        <w:rPr>
          <w:spacing w:val="9"/>
          <w:w w:val="80"/>
          <w:sz w:val="20"/>
          <w:szCs w:val="20"/>
        </w:rPr>
        <w:t xml:space="preserve"> </w:t>
      </w:r>
      <w:r w:rsidRPr="00DA42C2">
        <w:rPr>
          <w:w w:val="80"/>
          <w:sz w:val="20"/>
          <w:szCs w:val="20"/>
        </w:rPr>
        <w:t>mobile,</w:t>
      </w:r>
      <w:r w:rsidRPr="00DA42C2">
        <w:rPr>
          <w:spacing w:val="21"/>
          <w:w w:val="80"/>
          <w:sz w:val="20"/>
          <w:szCs w:val="20"/>
        </w:rPr>
        <w:t xml:space="preserve"> </w:t>
      </w:r>
      <w:r w:rsidRPr="00DA42C2">
        <w:rPr>
          <w:w w:val="80"/>
          <w:sz w:val="20"/>
          <w:szCs w:val="20"/>
        </w:rPr>
        <w:t>diaria</w:t>
      </w:r>
      <w:r w:rsidRPr="00DA42C2">
        <w:rPr>
          <w:spacing w:val="9"/>
          <w:w w:val="80"/>
          <w:sz w:val="20"/>
          <w:szCs w:val="20"/>
        </w:rPr>
        <w:t xml:space="preserve"> </w:t>
      </w:r>
      <w:r w:rsidRPr="00DA42C2">
        <w:rPr>
          <w:w w:val="80"/>
          <w:sz w:val="20"/>
          <w:szCs w:val="20"/>
        </w:rPr>
        <w:t>e</w:t>
      </w:r>
      <w:r w:rsidRPr="00DA42C2">
        <w:rPr>
          <w:spacing w:val="10"/>
          <w:w w:val="80"/>
          <w:sz w:val="20"/>
          <w:szCs w:val="20"/>
        </w:rPr>
        <w:t xml:space="preserve"> </w:t>
      </w:r>
      <w:r w:rsidRPr="00DA42C2">
        <w:rPr>
          <w:w w:val="80"/>
          <w:sz w:val="20"/>
          <w:szCs w:val="20"/>
        </w:rPr>
        <w:t>costo</w:t>
      </w:r>
      <w:r w:rsidRPr="00DA42C2">
        <w:rPr>
          <w:spacing w:val="9"/>
          <w:w w:val="80"/>
          <w:sz w:val="20"/>
          <w:szCs w:val="20"/>
        </w:rPr>
        <w:t xml:space="preserve"> </w:t>
      </w:r>
      <w:r w:rsidRPr="00DA42C2">
        <w:rPr>
          <w:w w:val="80"/>
          <w:sz w:val="20"/>
          <w:szCs w:val="20"/>
        </w:rPr>
        <w:t>chilometrico.</w:t>
      </w:r>
    </w:p>
    <w:p w:rsidR="00DA42C2" w:rsidRPr="00DA42C2" w:rsidRDefault="00DA42C2" w:rsidP="00DA42C2">
      <w:pPr>
        <w:rPr>
          <w:b/>
          <w:sz w:val="20"/>
          <w:szCs w:val="20"/>
        </w:rPr>
      </w:pPr>
      <w:r w:rsidRPr="00DA42C2">
        <w:rPr>
          <w:w w:val="80"/>
          <w:sz w:val="20"/>
          <w:szCs w:val="20"/>
        </w:rPr>
        <w:t>La</w:t>
      </w:r>
      <w:r w:rsidRPr="00DA42C2">
        <w:rPr>
          <w:spacing w:val="2"/>
          <w:w w:val="80"/>
          <w:sz w:val="20"/>
          <w:szCs w:val="20"/>
        </w:rPr>
        <w:t xml:space="preserve"> </w:t>
      </w:r>
      <w:r w:rsidRPr="00DA42C2">
        <w:rPr>
          <w:w w:val="80"/>
          <w:sz w:val="20"/>
          <w:szCs w:val="20"/>
        </w:rPr>
        <w:t>tariffa</w:t>
      </w:r>
      <w:r w:rsidRPr="00DA42C2">
        <w:rPr>
          <w:spacing w:val="3"/>
          <w:w w:val="80"/>
          <w:sz w:val="20"/>
          <w:szCs w:val="20"/>
        </w:rPr>
        <w:t xml:space="preserve"> </w:t>
      </w:r>
      <w:r w:rsidRPr="00DA42C2">
        <w:rPr>
          <w:w w:val="80"/>
          <w:sz w:val="20"/>
          <w:szCs w:val="20"/>
        </w:rPr>
        <w:t>non</w:t>
      </w:r>
      <w:r w:rsidRPr="00DA42C2">
        <w:rPr>
          <w:spacing w:val="3"/>
          <w:w w:val="80"/>
          <w:sz w:val="20"/>
          <w:szCs w:val="20"/>
        </w:rPr>
        <w:t xml:space="preserve"> </w:t>
      </w:r>
      <w:r w:rsidRPr="00DA42C2">
        <w:rPr>
          <w:w w:val="80"/>
          <w:sz w:val="20"/>
          <w:szCs w:val="20"/>
        </w:rPr>
        <w:t>comprende:</w:t>
      </w:r>
      <w:r w:rsidRPr="00DA42C2">
        <w:rPr>
          <w:spacing w:val="2"/>
          <w:w w:val="80"/>
          <w:sz w:val="20"/>
          <w:szCs w:val="20"/>
        </w:rPr>
        <w:t xml:space="preserve"> </w:t>
      </w:r>
      <w:r w:rsidRPr="00DA42C2">
        <w:rPr>
          <w:w w:val="80"/>
          <w:sz w:val="20"/>
          <w:szCs w:val="20"/>
        </w:rPr>
        <w:t>ricambi impiegati,</w:t>
      </w:r>
      <w:r w:rsidRPr="00DA42C2">
        <w:rPr>
          <w:spacing w:val="3"/>
          <w:w w:val="80"/>
          <w:sz w:val="20"/>
          <w:szCs w:val="20"/>
        </w:rPr>
        <w:t xml:space="preserve"> </w:t>
      </w:r>
      <w:r w:rsidRPr="00DA42C2">
        <w:rPr>
          <w:w w:val="80"/>
          <w:sz w:val="20"/>
          <w:szCs w:val="20"/>
        </w:rPr>
        <w:t>lubrificanti</w:t>
      </w:r>
      <w:r w:rsidRPr="00DA42C2">
        <w:rPr>
          <w:spacing w:val="3"/>
          <w:w w:val="80"/>
          <w:sz w:val="20"/>
          <w:szCs w:val="20"/>
        </w:rPr>
        <w:t xml:space="preserve"> </w:t>
      </w:r>
      <w:r w:rsidRPr="00DA42C2">
        <w:rPr>
          <w:w w:val="80"/>
          <w:sz w:val="20"/>
          <w:szCs w:val="20"/>
        </w:rPr>
        <w:t>e</w:t>
      </w:r>
      <w:r w:rsidRPr="00DA42C2">
        <w:rPr>
          <w:spacing w:val="2"/>
          <w:w w:val="80"/>
          <w:sz w:val="20"/>
          <w:szCs w:val="20"/>
        </w:rPr>
        <w:t xml:space="preserve"> </w:t>
      </w:r>
      <w:r w:rsidRPr="00DA42C2">
        <w:rPr>
          <w:w w:val="80"/>
          <w:sz w:val="20"/>
          <w:szCs w:val="20"/>
        </w:rPr>
        <w:t>qualsiasi</w:t>
      </w:r>
      <w:r w:rsidRPr="00DA42C2">
        <w:rPr>
          <w:spacing w:val="3"/>
          <w:w w:val="80"/>
          <w:sz w:val="20"/>
          <w:szCs w:val="20"/>
        </w:rPr>
        <w:t xml:space="preserve"> </w:t>
      </w:r>
      <w:r w:rsidRPr="00DA42C2">
        <w:rPr>
          <w:w w:val="80"/>
          <w:sz w:val="20"/>
          <w:szCs w:val="20"/>
        </w:rPr>
        <w:t>materiale</w:t>
      </w:r>
      <w:r w:rsidRPr="00DA42C2">
        <w:rPr>
          <w:spacing w:val="6"/>
          <w:w w:val="80"/>
          <w:sz w:val="20"/>
          <w:szCs w:val="20"/>
        </w:rPr>
        <w:t xml:space="preserve"> </w:t>
      </w:r>
      <w:r w:rsidRPr="00DA42C2">
        <w:rPr>
          <w:w w:val="80"/>
          <w:sz w:val="20"/>
          <w:szCs w:val="20"/>
        </w:rPr>
        <w:t>di</w:t>
      </w:r>
      <w:r w:rsidRPr="00DA42C2">
        <w:rPr>
          <w:spacing w:val="3"/>
          <w:w w:val="80"/>
          <w:sz w:val="20"/>
          <w:szCs w:val="20"/>
        </w:rPr>
        <w:t xml:space="preserve"> </w:t>
      </w:r>
      <w:r w:rsidRPr="00DA42C2">
        <w:rPr>
          <w:w w:val="80"/>
          <w:sz w:val="20"/>
          <w:szCs w:val="20"/>
        </w:rPr>
        <w:t>consumo necessario alla rimessa in marcia del veicolo</w:t>
      </w:r>
    </w:p>
    <w:p w:rsidR="00DA42C2" w:rsidRDefault="00DA42C2" w:rsidP="00DA42C2">
      <w:pPr>
        <w:rPr>
          <w:b/>
          <w:sz w:val="20"/>
        </w:rPr>
      </w:pPr>
    </w:p>
    <w:p w:rsidR="00DA42C2" w:rsidRDefault="00DA42C2" w:rsidP="00DA42C2">
      <w:pPr>
        <w:ind w:left="9360" w:firstLine="720"/>
        <w:rPr>
          <w:b/>
          <w:sz w:val="20"/>
        </w:rPr>
      </w:pPr>
      <w:r>
        <w:rPr>
          <w:b/>
          <w:sz w:val="20"/>
        </w:rPr>
        <w:t xml:space="preserve">                _______________________________%</w:t>
      </w:r>
    </w:p>
    <w:p w:rsidR="00DA42C2" w:rsidRPr="007E6FA8" w:rsidRDefault="00DA42C2" w:rsidP="00DA42C2">
      <w:pPr>
        <w:ind w:left="10080" w:firstLine="720"/>
        <w:rPr>
          <w:sz w:val="20"/>
        </w:rPr>
      </w:pPr>
      <w:r>
        <w:rPr>
          <w:sz w:val="20"/>
        </w:rPr>
        <w:t xml:space="preserve">                       </w:t>
      </w:r>
      <w:r w:rsidRPr="007E6FA8">
        <w:rPr>
          <w:sz w:val="20"/>
        </w:rPr>
        <w:t xml:space="preserve">(max 2 decimali) </w:t>
      </w:r>
    </w:p>
    <w:p w:rsidR="00DA42C2" w:rsidRDefault="00DA42C2" w:rsidP="00C95D7D">
      <w:pPr>
        <w:spacing w:before="11"/>
        <w:rPr>
          <w:b/>
          <w:sz w:val="20"/>
          <w:szCs w:val="20"/>
          <w:highlight w:val="yellow"/>
        </w:rPr>
      </w:pPr>
    </w:p>
    <w:p w:rsidR="00DA42C2" w:rsidRDefault="00DA42C2" w:rsidP="00C95D7D">
      <w:pPr>
        <w:spacing w:before="11"/>
        <w:rPr>
          <w:b/>
          <w:sz w:val="20"/>
          <w:szCs w:val="20"/>
          <w:highlight w:val="yellow"/>
        </w:rPr>
      </w:pPr>
    </w:p>
    <w:p w:rsidR="00DA42C2" w:rsidRDefault="00DA42C2" w:rsidP="00C95D7D">
      <w:pPr>
        <w:spacing w:before="11"/>
        <w:rPr>
          <w:b/>
          <w:sz w:val="20"/>
          <w:szCs w:val="20"/>
          <w:highlight w:val="yellow"/>
        </w:rPr>
      </w:pPr>
    </w:p>
    <w:p w:rsidR="00DA42C2" w:rsidRDefault="00DA42C2" w:rsidP="00C95D7D">
      <w:pPr>
        <w:spacing w:before="11"/>
        <w:rPr>
          <w:b/>
          <w:sz w:val="20"/>
          <w:szCs w:val="20"/>
          <w:highlight w:val="yellow"/>
        </w:rPr>
      </w:pPr>
    </w:p>
    <w:p w:rsidR="00DA42C2" w:rsidRDefault="00DA42C2" w:rsidP="00C95D7D">
      <w:pPr>
        <w:spacing w:before="11"/>
        <w:rPr>
          <w:b/>
          <w:sz w:val="20"/>
          <w:szCs w:val="20"/>
          <w:highlight w:val="yellow"/>
        </w:rPr>
      </w:pPr>
    </w:p>
    <w:p w:rsidR="00DA42C2" w:rsidRPr="00C95D7D" w:rsidRDefault="00DA42C2" w:rsidP="00C95D7D">
      <w:pPr>
        <w:spacing w:before="11"/>
        <w:rPr>
          <w:b/>
          <w:sz w:val="20"/>
          <w:szCs w:val="20"/>
          <w:highlight w:val="yellow"/>
        </w:rPr>
      </w:pPr>
    </w:p>
    <w:p w:rsidR="00B016E3" w:rsidRPr="00C95D7D" w:rsidRDefault="006B5338">
      <w:pPr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B016E3" w:rsidRDefault="00B016E3">
      <w:pPr>
        <w:rPr>
          <w:b/>
          <w:sz w:val="20"/>
        </w:rPr>
      </w:pPr>
    </w:p>
    <w:p w:rsidR="00481B57" w:rsidRDefault="00481B57">
      <w:pPr>
        <w:rPr>
          <w:b/>
          <w:sz w:val="20"/>
        </w:rPr>
      </w:pPr>
    </w:p>
    <w:tbl>
      <w:tblPr>
        <w:tblW w:w="10900" w:type="dxa"/>
        <w:tblInd w:w="57" w:type="dxa"/>
        <w:tblCellMar>
          <w:left w:w="70" w:type="dxa"/>
          <w:right w:w="70" w:type="dxa"/>
        </w:tblCellMar>
        <w:tblLook w:val="04A0"/>
      </w:tblPr>
      <w:tblGrid>
        <w:gridCol w:w="960"/>
        <w:gridCol w:w="960"/>
        <w:gridCol w:w="960"/>
        <w:gridCol w:w="3100"/>
        <w:gridCol w:w="1420"/>
        <w:gridCol w:w="1480"/>
        <w:gridCol w:w="2020"/>
      </w:tblGrid>
      <w:tr w:rsidR="00DA42C2" w:rsidRPr="00604174" w:rsidTr="00951F5D">
        <w:trPr>
          <w:trHeight w:val="9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2C2" w:rsidRDefault="00DA42C2" w:rsidP="00951F5D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  <w:p w:rsidR="00DA42C2" w:rsidRDefault="00DA42C2" w:rsidP="00951F5D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  <w:p w:rsidR="00DA42C2" w:rsidRPr="00604174" w:rsidRDefault="00DA42C2" w:rsidP="00951F5D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2C2" w:rsidRPr="00604174" w:rsidRDefault="00DA42C2" w:rsidP="00951F5D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2C2" w:rsidRPr="00604174" w:rsidRDefault="00DA42C2" w:rsidP="00951F5D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2C2" w:rsidRPr="00604174" w:rsidRDefault="00DA42C2" w:rsidP="00951F5D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2C2" w:rsidRPr="00604174" w:rsidRDefault="00DA42C2" w:rsidP="00951F5D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604174">
              <w:rPr>
                <w:rFonts w:ascii="Calibri" w:eastAsia="Times New Roman" w:hAnsi="Calibri" w:cs="Times New Roman"/>
                <w:color w:val="000000"/>
                <w:lang w:eastAsia="it-IT"/>
              </w:rPr>
              <w:t>% ribasso %R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42C2" w:rsidRPr="00604174" w:rsidRDefault="00DA42C2" w:rsidP="00951F5D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604174">
              <w:rPr>
                <w:rFonts w:ascii="Calibri" w:eastAsia="Times New Roman" w:hAnsi="Calibri" w:cs="Times New Roman"/>
                <w:color w:val="000000"/>
                <w:lang w:eastAsia="it-IT"/>
              </w:rPr>
              <w:t>coefficiente di ponderazione  CP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42C2" w:rsidRPr="00604174" w:rsidRDefault="00DA42C2" w:rsidP="00951F5D">
            <w:pPr>
              <w:widowControl/>
              <w:autoSpaceDE/>
              <w:autoSpaceDN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604174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valore ponderato %RxCP</w:t>
            </w:r>
          </w:p>
        </w:tc>
      </w:tr>
      <w:tr w:rsidR="00DA42C2" w:rsidRPr="00604174" w:rsidTr="00951F5D">
        <w:trPr>
          <w:trHeight w:val="690"/>
        </w:trPr>
        <w:tc>
          <w:tcPr>
            <w:tcW w:w="5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2C2" w:rsidRPr="00604174" w:rsidRDefault="00DA42C2" w:rsidP="00951F5D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6041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A) PERCENTUALE DI RIBASSO COSTO  MANODOPERA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2C2" w:rsidRPr="00604174" w:rsidRDefault="00DA42C2" w:rsidP="00951F5D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60417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2C2" w:rsidRPr="00604174" w:rsidRDefault="00DA42C2" w:rsidP="004653C4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60417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  <w:r w:rsidR="004653C4">
              <w:rPr>
                <w:rFonts w:ascii="Calibri" w:eastAsia="Times New Roman" w:hAnsi="Calibri" w:cs="Times New Roman"/>
                <w:color w:val="000000"/>
                <w:lang w:eastAsia="it-IT"/>
              </w:rPr>
              <w:t>0,40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2C2" w:rsidRPr="00604174" w:rsidRDefault="00DA42C2" w:rsidP="00951F5D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60417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DA42C2" w:rsidRPr="00604174" w:rsidTr="00951F5D">
        <w:trPr>
          <w:trHeight w:val="675"/>
        </w:trPr>
        <w:tc>
          <w:tcPr>
            <w:tcW w:w="5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42C2" w:rsidRPr="00604174" w:rsidRDefault="00DA42C2" w:rsidP="00951F5D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6041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B) PERCENTUALE DI RIBASSO </w:t>
            </w: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PEZZI DI RICAMBIO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2C2" w:rsidRPr="00604174" w:rsidRDefault="00DA42C2" w:rsidP="00951F5D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60417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2C2" w:rsidRPr="00604174" w:rsidRDefault="004653C4" w:rsidP="004653C4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0,35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2C2" w:rsidRPr="00604174" w:rsidRDefault="00DA42C2" w:rsidP="00951F5D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60417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DA42C2" w:rsidRPr="00604174" w:rsidTr="00951F5D">
        <w:trPr>
          <w:trHeight w:val="615"/>
        </w:trPr>
        <w:tc>
          <w:tcPr>
            <w:tcW w:w="5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2C2" w:rsidRPr="00604174" w:rsidRDefault="00DA42C2" w:rsidP="00951F5D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6041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C) </w:t>
            </w:r>
            <w:r w:rsidRPr="00D9275C">
              <w:rPr>
                <w:rFonts w:asciiTheme="minorHAnsi" w:eastAsia="Times New Roman" w:hAnsiTheme="minorHAnsi" w:cs="Times New Roman"/>
                <w:color w:val="000000"/>
                <w:lang w:eastAsia="it-IT"/>
              </w:rPr>
              <w:t xml:space="preserve">PERCENTUALE DI RIBASSO </w:t>
            </w:r>
            <w:r w:rsidRPr="00D9275C">
              <w:rPr>
                <w:rFonts w:asciiTheme="minorHAnsi" w:hAnsiTheme="minorHAnsi"/>
              </w:rPr>
              <w:t>SUI PREZZI DEI LUBRIFICATI</w:t>
            </w:r>
            <w:r w:rsidRPr="00D9275C">
              <w:rPr>
                <w:b/>
                <w:sz w:val="20"/>
                <w:szCs w:val="20"/>
              </w:rPr>
              <w:t xml:space="preserve">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2C2" w:rsidRPr="00604174" w:rsidRDefault="00DA42C2" w:rsidP="00951F5D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60417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2C2" w:rsidRPr="00604174" w:rsidRDefault="00DA42C2" w:rsidP="004653C4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0,</w:t>
            </w:r>
            <w:r w:rsidR="004653C4">
              <w:rPr>
                <w:rFonts w:ascii="Calibri" w:eastAsia="Times New Roman" w:hAnsi="Calibri" w:cs="Times New Roman"/>
                <w:color w:val="000000"/>
                <w:lang w:eastAsia="it-IT"/>
              </w:rPr>
              <w:t>05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2C2" w:rsidRPr="00604174" w:rsidRDefault="00DA42C2" w:rsidP="00951F5D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60417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DA42C2" w:rsidRPr="00604174" w:rsidTr="00951F5D">
        <w:trPr>
          <w:trHeight w:val="675"/>
        </w:trPr>
        <w:tc>
          <w:tcPr>
            <w:tcW w:w="5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2C2" w:rsidRPr="00604174" w:rsidRDefault="00DA42C2" w:rsidP="00951F5D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604174">
              <w:rPr>
                <w:rFonts w:ascii="Calibri" w:eastAsia="Times New Roman" w:hAnsi="Calibri" w:cs="Times New Roman"/>
                <w:color w:val="000000"/>
                <w:lang w:eastAsia="it-IT"/>
              </w:rPr>
              <w:t>D) PERCENTUALE DI RIBASSO SERVIZIO OFFICINA MOBILE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2C2" w:rsidRPr="00604174" w:rsidRDefault="00DA42C2" w:rsidP="00951F5D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60417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2C2" w:rsidRPr="00604174" w:rsidRDefault="00DA42C2" w:rsidP="004653C4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60417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0,</w:t>
            </w:r>
            <w:r w:rsidR="004653C4">
              <w:rPr>
                <w:rFonts w:ascii="Calibri" w:eastAsia="Times New Roman" w:hAnsi="Calibri" w:cs="Times New Roman"/>
                <w:color w:val="000000"/>
                <w:lang w:eastAsia="it-IT"/>
              </w:rPr>
              <w:t>20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2C2" w:rsidRPr="00604174" w:rsidRDefault="00DA42C2" w:rsidP="00951F5D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60417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DA42C2" w:rsidRPr="00604174" w:rsidTr="00951F5D">
        <w:trPr>
          <w:trHeight w:val="600"/>
        </w:trPr>
        <w:tc>
          <w:tcPr>
            <w:tcW w:w="5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2C2" w:rsidRDefault="00DA42C2" w:rsidP="00951F5D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604174">
              <w:rPr>
                <w:rFonts w:ascii="Calibri" w:eastAsia="Times New Roman" w:hAnsi="Calibri" w:cs="Times New Roman"/>
                <w:color w:val="000000"/>
                <w:lang w:eastAsia="it-IT"/>
              </w:rPr>
              <w:t>TOTALE MEDIA PONDERATA A)+B)+C)+D</w:t>
            </w: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)</w:t>
            </w:r>
          </w:p>
          <w:p w:rsidR="00DA42C2" w:rsidRPr="00D9275C" w:rsidRDefault="00DA42C2" w:rsidP="00951F5D">
            <w:pPr>
              <w:rPr>
                <w:b/>
                <w:sz w:val="20"/>
              </w:rPr>
            </w:pPr>
            <w:r w:rsidRPr="00D9275C"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  <w:t xml:space="preserve"> valore da indicare </w:t>
            </w:r>
          </w:p>
          <w:p w:rsidR="00DA42C2" w:rsidRPr="00604174" w:rsidRDefault="00DA42C2" w:rsidP="00951F5D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2C2" w:rsidRPr="00604174" w:rsidRDefault="00DA42C2" w:rsidP="00951F5D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60417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  <w:p w:rsidR="00DA42C2" w:rsidRPr="00604174" w:rsidRDefault="00DA42C2" w:rsidP="00951F5D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60417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  <w:p w:rsidR="00DA42C2" w:rsidRPr="00604174" w:rsidRDefault="00DA42C2" w:rsidP="00951F5D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60417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</w:tbl>
    <w:p w:rsidR="00610A7B" w:rsidRDefault="00610A7B">
      <w:pPr>
        <w:rPr>
          <w:b/>
          <w:sz w:val="20"/>
        </w:rPr>
      </w:pPr>
    </w:p>
    <w:p w:rsidR="00610A7B" w:rsidRDefault="00610A7B">
      <w:pPr>
        <w:rPr>
          <w:b/>
          <w:sz w:val="20"/>
        </w:rPr>
      </w:pPr>
    </w:p>
    <w:p w:rsidR="00610A7B" w:rsidRDefault="00610A7B">
      <w:pPr>
        <w:rPr>
          <w:b/>
          <w:sz w:val="20"/>
        </w:rPr>
      </w:pPr>
    </w:p>
    <w:p w:rsidR="00610A7B" w:rsidRDefault="0025287B">
      <w:pPr>
        <w:rPr>
          <w:sz w:val="20"/>
        </w:rPr>
      </w:pPr>
      <w:r w:rsidRPr="0025287B">
        <w:rPr>
          <w:sz w:val="20"/>
        </w:rPr>
        <w:t>IL VALORE OTTENUTO</w:t>
      </w:r>
      <w:r w:rsidR="00C70BCD">
        <w:rPr>
          <w:sz w:val="20"/>
        </w:rPr>
        <w:t xml:space="preserve"> SARA’ QUELLO DA RIPORTARE COME </w:t>
      </w:r>
      <w:r w:rsidRPr="0025287B">
        <w:rPr>
          <w:sz w:val="20"/>
        </w:rPr>
        <w:t xml:space="preserve">OFFERTA ECONOMICA </w:t>
      </w:r>
      <w:r w:rsidR="00C70BCD">
        <w:rPr>
          <w:sz w:val="20"/>
        </w:rPr>
        <w:t>.</w:t>
      </w:r>
    </w:p>
    <w:p w:rsidR="00610A7B" w:rsidRDefault="00610A7B">
      <w:pPr>
        <w:rPr>
          <w:sz w:val="20"/>
        </w:rPr>
      </w:pPr>
    </w:p>
    <w:p w:rsidR="00610A7B" w:rsidRDefault="0025287B">
      <w:pPr>
        <w:rPr>
          <w:sz w:val="20"/>
        </w:rPr>
      </w:pPr>
      <w:r w:rsidRPr="0025287B">
        <w:rPr>
          <w:sz w:val="20"/>
        </w:rPr>
        <w:t>SI PRECISA CHE TALE</w:t>
      </w:r>
      <w:r w:rsidR="00164A39">
        <w:rPr>
          <w:sz w:val="20"/>
        </w:rPr>
        <w:t xml:space="preserve"> </w:t>
      </w:r>
      <w:r w:rsidRPr="0025287B">
        <w:rPr>
          <w:sz w:val="20"/>
        </w:rPr>
        <w:t xml:space="preserve">VALORE E’ FINALIZZATO ALLA SOLA AGGIUDICAZIONE DELLA GARA. </w:t>
      </w:r>
    </w:p>
    <w:p w:rsidR="00610A7B" w:rsidRDefault="00610A7B">
      <w:pPr>
        <w:rPr>
          <w:sz w:val="20"/>
        </w:rPr>
      </w:pPr>
    </w:p>
    <w:p w:rsidR="0025287B" w:rsidRPr="0025287B" w:rsidRDefault="0025287B">
      <w:pPr>
        <w:rPr>
          <w:sz w:val="20"/>
        </w:rPr>
      </w:pPr>
      <w:r w:rsidRPr="0025287B">
        <w:rPr>
          <w:sz w:val="20"/>
        </w:rPr>
        <w:t>LA DITTA, IN CASO</w:t>
      </w:r>
      <w:r w:rsidR="00610A7B">
        <w:rPr>
          <w:sz w:val="20"/>
        </w:rPr>
        <w:t xml:space="preserve"> DI AGGIUDICAZIONE, APPLICHERA’ </w:t>
      </w:r>
      <w:r w:rsidR="00610A7B">
        <w:rPr>
          <w:sz w:val="20"/>
          <w:szCs w:val="20"/>
        </w:rPr>
        <w:t xml:space="preserve">LA </w:t>
      </w:r>
      <w:r w:rsidR="00610A7B" w:rsidRPr="0025287B">
        <w:rPr>
          <w:sz w:val="20"/>
          <w:szCs w:val="20"/>
        </w:rPr>
        <w:t>PERCENTUALE DI RIBASSO</w:t>
      </w:r>
      <w:r w:rsidR="00610A7B">
        <w:rPr>
          <w:sz w:val="20"/>
          <w:szCs w:val="20"/>
        </w:rPr>
        <w:t xml:space="preserve"> INDICATA NEI VARI PUNTI</w:t>
      </w:r>
    </w:p>
    <w:p w:rsidR="0025287B" w:rsidRDefault="0025287B">
      <w:pPr>
        <w:rPr>
          <w:b/>
          <w:sz w:val="20"/>
        </w:rPr>
      </w:pPr>
    </w:p>
    <w:p w:rsidR="0025287B" w:rsidRDefault="0025287B">
      <w:pPr>
        <w:rPr>
          <w:b/>
          <w:sz w:val="20"/>
        </w:rPr>
      </w:pPr>
    </w:p>
    <w:p w:rsidR="00344A2C" w:rsidRDefault="00344A2C">
      <w:pPr>
        <w:rPr>
          <w:b/>
          <w:sz w:val="20"/>
        </w:rPr>
      </w:pPr>
    </w:p>
    <w:p w:rsidR="00C70BCD" w:rsidRPr="00D70294" w:rsidRDefault="00C70BCD" w:rsidP="00C70BCD">
      <w:pPr>
        <w:spacing w:after="177" w:line="259" w:lineRule="auto"/>
        <w:ind w:right="2"/>
        <w:jc w:val="center"/>
      </w:pPr>
      <w:r w:rsidRPr="00D70294">
        <w:t>OFFRE</w:t>
      </w:r>
    </w:p>
    <w:p w:rsidR="00C70BCD" w:rsidRPr="00D70294" w:rsidRDefault="00C70BCD" w:rsidP="00C70BCD">
      <w:pPr>
        <w:adjustRightInd w:val="0"/>
        <w:spacing w:after="120" w:line="480" w:lineRule="exact"/>
        <w:jc w:val="both"/>
        <w:rPr>
          <w:rFonts w:eastAsia="Arial Unicode MS"/>
        </w:rPr>
      </w:pPr>
      <w:r w:rsidRPr="00D70294">
        <w:rPr>
          <w:rFonts w:eastAsia="Arial Unicode MS"/>
        </w:rPr>
        <w:t xml:space="preserve">il </w:t>
      </w:r>
      <w:r w:rsidRPr="00D70294">
        <w:rPr>
          <w:rFonts w:eastAsia="Arial Unicode MS"/>
          <w:u w:val="single"/>
        </w:rPr>
        <w:t>seguente ribasso percentuale</w:t>
      </w:r>
      <w:r w:rsidRPr="00D70294">
        <w:rPr>
          <w:rFonts w:eastAsia="Arial Unicode MS"/>
        </w:rPr>
        <w:t xml:space="preserve"> (con un massimo di due cifre decimali dopo la virgola) al netto dell’IVA di legge:</w:t>
      </w:r>
    </w:p>
    <w:p w:rsidR="00C70BCD" w:rsidRPr="00D70294" w:rsidRDefault="00C70BCD" w:rsidP="00C70BCD">
      <w:pPr>
        <w:adjustRightInd w:val="0"/>
        <w:spacing w:after="120" w:line="480" w:lineRule="exact"/>
        <w:jc w:val="both"/>
        <w:rPr>
          <w:rFonts w:eastAsia="Arial Unicode MS"/>
        </w:rPr>
      </w:pPr>
      <w:r w:rsidRPr="00D70294">
        <w:rPr>
          <w:rFonts w:eastAsia="Arial Unicode MS"/>
        </w:rPr>
        <w:t>………………… % (in cifre), vale a dire il …………………… percento (in lettere)</w:t>
      </w:r>
    </w:p>
    <w:p w:rsidR="00C70BCD" w:rsidRPr="00D70294" w:rsidRDefault="00C70BCD" w:rsidP="00C70BCD"/>
    <w:p w:rsidR="00C70BCD" w:rsidRPr="00C70BCD" w:rsidRDefault="00C70BCD" w:rsidP="00C70BCD">
      <w:pPr>
        <w:adjustRightInd w:val="0"/>
        <w:spacing w:after="120" w:line="480" w:lineRule="exact"/>
        <w:jc w:val="center"/>
        <w:rPr>
          <w:rFonts w:eastAsia="Arial Unicode MS"/>
        </w:rPr>
      </w:pPr>
      <w:r w:rsidRPr="00C70BCD">
        <w:rPr>
          <w:rFonts w:eastAsia="Arial Unicode MS"/>
        </w:rPr>
        <w:lastRenderedPageBreak/>
        <w:t>INDICA</w:t>
      </w:r>
    </w:p>
    <w:p w:rsidR="00C70BCD" w:rsidRPr="00D71A4D" w:rsidRDefault="00C70BCD" w:rsidP="00C70BCD">
      <w:pPr>
        <w:adjustRightInd w:val="0"/>
        <w:spacing w:after="120" w:line="480" w:lineRule="exact"/>
        <w:jc w:val="both"/>
        <w:rPr>
          <w:rFonts w:eastAsia="Arial Unicode MS"/>
        </w:rPr>
      </w:pPr>
      <w:r w:rsidRPr="00D71A4D">
        <w:rPr>
          <w:rFonts w:eastAsia="Arial Unicode MS"/>
        </w:rPr>
        <w:t>ai sensi dell’art. 108, comma 9, del d.lgs. n. 36/2023 che l’ammontare dei costi della manodopera e dei costi relativi alla sicurezza da rischio specifico (o c.d. “aziendali”) ricompresi nel prezzo complessivo offerto per l’esecuzione delle prestazioni contrattuali e ritenuti congrui rispetto all’entità ed alle caratteristiche delle prestazioni oggetto dell’appalto sono i seguenti:</w:t>
      </w:r>
    </w:p>
    <w:p w:rsidR="00C70BCD" w:rsidRPr="00D71A4D" w:rsidRDefault="00C70BCD" w:rsidP="00C70BCD">
      <w:pPr>
        <w:adjustRightInd w:val="0"/>
        <w:spacing w:after="120" w:line="480" w:lineRule="exact"/>
        <w:jc w:val="both"/>
        <w:rPr>
          <w:rFonts w:eastAsia="Arial Unicode MS"/>
        </w:rPr>
      </w:pPr>
      <w:r w:rsidRPr="00D71A4D">
        <w:rPr>
          <w:rFonts w:eastAsia="Arial Unicode MS"/>
        </w:rPr>
        <w:t>€ ……………… per costi della manodopera;</w:t>
      </w:r>
    </w:p>
    <w:p w:rsidR="00C70BCD" w:rsidRPr="00D70294" w:rsidRDefault="00C70BCD" w:rsidP="00C70BCD">
      <w:pPr>
        <w:adjustRightInd w:val="0"/>
        <w:spacing w:after="120" w:line="480" w:lineRule="exact"/>
        <w:jc w:val="both"/>
        <w:rPr>
          <w:rFonts w:eastAsia="Arial Unicode MS"/>
        </w:rPr>
      </w:pPr>
      <w:r w:rsidRPr="00D71A4D">
        <w:rPr>
          <w:rFonts w:eastAsia="Arial Unicode MS"/>
        </w:rPr>
        <w:t>€ ……………… per costi relativi alla sicurezza da rischio specifico (o c.d. “aziendali”).</w:t>
      </w:r>
    </w:p>
    <w:p w:rsidR="00C70BCD" w:rsidRDefault="00C70BCD" w:rsidP="00C70BCD">
      <w:pPr>
        <w:pStyle w:val="Rientrocorpodeltesto"/>
        <w:spacing w:before="240"/>
        <w:jc w:val="center"/>
        <w:rPr>
          <w:rFonts w:eastAsia="Arial Unicode MS"/>
          <w:b/>
          <w:sz w:val="22"/>
          <w:szCs w:val="22"/>
        </w:rPr>
      </w:pPr>
    </w:p>
    <w:p w:rsidR="00C70BCD" w:rsidRDefault="00C70BCD" w:rsidP="00C70BCD">
      <w:pPr>
        <w:rPr>
          <w:b/>
          <w:sz w:val="20"/>
        </w:rPr>
      </w:pPr>
      <w:r>
        <w:rPr>
          <w:b/>
          <w:sz w:val="20"/>
        </w:rPr>
        <w:t xml:space="preserve">SEDE IN CUI E’ UBICATA L’OFFICINA </w:t>
      </w:r>
    </w:p>
    <w:p w:rsidR="00C70BCD" w:rsidRDefault="00C70BCD" w:rsidP="00C70BCD">
      <w:pPr>
        <w:rPr>
          <w:b/>
          <w:sz w:val="20"/>
        </w:rPr>
      </w:pPr>
    </w:p>
    <w:p w:rsidR="00C70BCD" w:rsidRDefault="00C70BCD" w:rsidP="00C70BCD">
      <w:pPr>
        <w:rPr>
          <w:b/>
          <w:sz w:val="20"/>
        </w:rPr>
      </w:pPr>
      <w:r>
        <w:rPr>
          <w:b/>
          <w:sz w:val="20"/>
        </w:rPr>
        <w:t>__________________________________________________________________________________________________________________________</w:t>
      </w:r>
    </w:p>
    <w:p w:rsidR="00C70BCD" w:rsidRDefault="00C70BCD" w:rsidP="00DA42C2">
      <w:pPr>
        <w:pStyle w:val="Rientrocorpodeltesto"/>
        <w:spacing w:before="240"/>
        <w:ind w:left="0"/>
        <w:rPr>
          <w:rFonts w:eastAsia="Arial Unicode MS"/>
          <w:b/>
          <w:sz w:val="22"/>
          <w:szCs w:val="22"/>
        </w:rPr>
      </w:pPr>
    </w:p>
    <w:p w:rsidR="00C70BCD" w:rsidRPr="00C70BCD" w:rsidRDefault="00C70BCD" w:rsidP="00C70BCD">
      <w:pPr>
        <w:pStyle w:val="Rientrocorpodeltesto"/>
        <w:spacing w:before="240"/>
        <w:jc w:val="center"/>
        <w:rPr>
          <w:rFonts w:eastAsia="Arial Unicode MS"/>
          <w:sz w:val="22"/>
          <w:szCs w:val="22"/>
        </w:rPr>
      </w:pPr>
      <w:r w:rsidRPr="00C70BCD">
        <w:rPr>
          <w:rFonts w:eastAsia="Arial Unicode MS"/>
          <w:sz w:val="22"/>
          <w:szCs w:val="22"/>
        </w:rPr>
        <w:t>DICHIARA</w:t>
      </w:r>
    </w:p>
    <w:p w:rsidR="00D71A4D" w:rsidRPr="006B5FE6" w:rsidRDefault="00D71A4D" w:rsidP="00D71A4D">
      <w:pPr>
        <w:adjustRightInd w:val="0"/>
        <w:jc w:val="both"/>
        <w:rPr>
          <w:rFonts w:eastAsia="Arial Unicode MS"/>
        </w:rPr>
      </w:pPr>
      <w:r w:rsidRPr="006B5FE6">
        <w:rPr>
          <w:rFonts w:eastAsia="Arial Unicode MS"/>
        </w:rPr>
        <w:t>che il prezzo offerto, risultante dall’applicazione del predetto ribasso percentuale sull’importo posto a base di gara, è remunerativo ed omnicomprensivo di tutti gli oneri contrattu</w:t>
      </w:r>
      <w:r>
        <w:rPr>
          <w:rFonts w:eastAsia="Arial Unicode MS"/>
        </w:rPr>
        <w:t>ali, al netto dell’IVA di legge</w:t>
      </w:r>
    </w:p>
    <w:p w:rsidR="00D71A4D" w:rsidRPr="006B5FE6" w:rsidRDefault="00D71A4D" w:rsidP="00D71A4D">
      <w:pPr>
        <w:adjustRightInd w:val="0"/>
        <w:jc w:val="both"/>
        <w:rPr>
          <w:rFonts w:eastAsia="Arial Unicode MS"/>
        </w:rPr>
      </w:pPr>
    </w:p>
    <w:p w:rsidR="00D71A4D" w:rsidRPr="006B5FE6" w:rsidRDefault="00D71A4D" w:rsidP="00D71A4D">
      <w:pPr>
        <w:pStyle w:val="Standard"/>
        <w:autoSpaceDE w:val="0"/>
        <w:jc w:val="both"/>
        <w:rPr>
          <w:rFonts w:ascii="Arial" w:eastAsia="Times" w:hAnsi="Arial" w:cs="Times"/>
          <w:sz w:val="22"/>
          <w:szCs w:val="22"/>
        </w:rPr>
      </w:pPr>
      <w:r w:rsidRPr="006B5FE6">
        <w:rPr>
          <w:rFonts w:ascii="Arial" w:eastAsia="Times" w:hAnsi="Arial" w:cs="Times"/>
          <w:sz w:val="22"/>
          <w:szCs w:val="22"/>
        </w:rPr>
        <w:t>di esprimere la propria offerta economica relativamente al LOTTTO UNO, avendo preso visione dell’intera documentazion</w:t>
      </w:r>
      <w:r>
        <w:rPr>
          <w:rFonts w:ascii="Arial" w:eastAsia="Times" w:hAnsi="Arial" w:cs="Times"/>
          <w:sz w:val="22"/>
          <w:szCs w:val="22"/>
        </w:rPr>
        <w:t>e di gara</w:t>
      </w:r>
    </w:p>
    <w:p w:rsidR="00D71A4D" w:rsidRPr="006B5FE6" w:rsidRDefault="00D71A4D" w:rsidP="00D71A4D">
      <w:pPr>
        <w:pStyle w:val="Standard"/>
        <w:autoSpaceDE w:val="0"/>
        <w:jc w:val="both"/>
        <w:rPr>
          <w:rFonts w:ascii="Arial" w:eastAsia="Times" w:hAnsi="Arial" w:cs="Times"/>
          <w:sz w:val="22"/>
          <w:szCs w:val="22"/>
        </w:rPr>
      </w:pPr>
    </w:p>
    <w:p w:rsidR="00D71A4D" w:rsidRPr="006B5FE6" w:rsidRDefault="00D71A4D" w:rsidP="00D71A4D">
      <w:pPr>
        <w:pStyle w:val="Standard"/>
        <w:autoSpaceDE w:val="0"/>
        <w:jc w:val="both"/>
        <w:rPr>
          <w:rFonts w:ascii="Arial" w:eastAsia="Times" w:hAnsi="Arial" w:cs="Times"/>
          <w:sz w:val="22"/>
          <w:szCs w:val="22"/>
        </w:rPr>
      </w:pPr>
      <w:r w:rsidRPr="006B5FE6">
        <w:rPr>
          <w:rFonts w:ascii="Arial" w:eastAsia="Times" w:hAnsi="Arial" w:cs="Times"/>
          <w:sz w:val="22"/>
          <w:szCs w:val="22"/>
        </w:rPr>
        <w:t>che le condizioni economiche offerte si intendono fisse p</w:t>
      </w:r>
      <w:r>
        <w:rPr>
          <w:rFonts w:ascii="Arial" w:eastAsia="Times" w:hAnsi="Arial" w:cs="Times"/>
          <w:sz w:val="22"/>
          <w:szCs w:val="22"/>
        </w:rPr>
        <w:t>er tutta la durata del servizio</w:t>
      </w:r>
    </w:p>
    <w:p w:rsidR="00D71A4D" w:rsidRPr="006B5FE6" w:rsidRDefault="00D71A4D" w:rsidP="00D71A4D">
      <w:pPr>
        <w:adjustRightInd w:val="0"/>
        <w:spacing w:line="480" w:lineRule="exact"/>
        <w:jc w:val="both"/>
        <w:rPr>
          <w:rFonts w:eastAsia="Arial Unicode MS"/>
        </w:rPr>
      </w:pPr>
    </w:p>
    <w:p w:rsidR="00D71A4D" w:rsidRPr="006B5FE6" w:rsidRDefault="00D71A4D" w:rsidP="00D71A4D">
      <w:pPr>
        <w:adjustRightInd w:val="0"/>
        <w:spacing w:line="480" w:lineRule="exact"/>
        <w:jc w:val="both"/>
        <w:rPr>
          <w:rFonts w:eastAsia="Arial Unicode MS"/>
        </w:rPr>
      </w:pPr>
    </w:p>
    <w:p w:rsidR="00D71A4D" w:rsidRPr="006B5FE6" w:rsidRDefault="00D71A4D" w:rsidP="00D71A4D">
      <w:pPr>
        <w:pStyle w:val="Textbody"/>
        <w:spacing w:line="240" w:lineRule="exact"/>
        <w:rPr>
          <w:sz w:val="22"/>
          <w:szCs w:val="22"/>
        </w:rPr>
      </w:pPr>
      <w:r w:rsidRPr="006B5FE6">
        <w:rPr>
          <w:rFonts w:ascii="Arial" w:eastAsia="Arial" w:hAnsi="Arial"/>
          <w:color w:val="auto"/>
          <w:sz w:val="22"/>
          <w:szCs w:val="22"/>
          <w:u w:val="single"/>
          <w:lang w:eastAsia="ar-SA"/>
        </w:rPr>
        <w:t xml:space="preserve">Nel caso di associazione temporanea di imprese/GEIE/C/consorzio di cui al </w:t>
      </w:r>
      <w:r w:rsidRPr="006B5FE6">
        <w:rPr>
          <w:rFonts w:ascii="Arial" w:eastAsia="Arial" w:hAnsi="Arial"/>
          <w:color w:val="auto"/>
          <w:sz w:val="22"/>
          <w:szCs w:val="22"/>
          <w:lang w:eastAsia="ar-SA"/>
        </w:rPr>
        <w:t xml:space="preserve">Codice dei contratti, l’offerta deve essere sottoscritta, </w:t>
      </w:r>
      <w:r w:rsidRPr="006B5FE6">
        <w:rPr>
          <w:rFonts w:ascii="Arial" w:eastAsia="Arial" w:hAnsi="Arial"/>
          <w:b/>
          <w:color w:val="auto"/>
          <w:sz w:val="22"/>
          <w:szCs w:val="22"/>
          <w:lang w:eastAsia="ar-SA"/>
        </w:rPr>
        <w:t xml:space="preserve">pena esclusione, </w:t>
      </w:r>
      <w:r w:rsidRPr="006B5FE6">
        <w:rPr>
          <w:rFonts w:ascii="Arial" w:eastAsia="Arial" w:hAnsi="Arial"/>
          <w:color w:val="auto"/>
          <w:sz w:val="22"/>
          <w:szCs w:val="22"/>
          <w:lang w:eastAsia="ar-SA"/>
        </w:rPr>
        <w:t>da tutti i rappresentanti delle imprese facenti parte del consorzio/raggruppamento/GEIE,</w:t>
      </w:r>
      <w:r w:rsidRPr="006B5FE6">
        <w:rPr>
          <w:rFonts w:ascii="Arial" w:eastAsia="Arial" w:hAnsi="Arial"/>
          <w:b/>
          <w:color w:val="auto"/>
          <w:sz w:val="22"/>
          <w:szCs w:val="22"/>
          <w:lang w:eastAsia="ar-SA"/>
        </w:rPr>
        <w:t xml:space="preserve"> pena la nullità dell’offerta.</w:t>
      </w:r>
    </w:p>
    <w:p w:rsidR="00C70BCD" w:rsidRPr="00D70294" w:rsidRDefault="00C70BCD" w:rsidP="00C70BCD">
      <w:pPr>
        <w:adjustRightInd w:val="0"/>
        <w:spacing w:line="480" w:lineRule="exact"/>
        <w:jc w:val="both"/>
        <w:rPr>
          <w:rFonts w:eastAsia="Arial Unicode MS"/>
        </w:rPr>
      </w:pPr>
    </w:p>
    <w:p w:rsidR="00C70BCD" w:rsidRPr="00D70294" w:rsidRDefault="00C70BCD" w:rsidP="00C70BCD">
      <w:pPr>
        <w:spacing w:before="240"/>
        <w:ind w:left="5664"/>
        <w:jc w:val="center"/>
      </w:pPr>
      <w:r w:rsidRPr="00D70294">
        <w:t>Firma digitale</w:t>
      </w:r>
    </w:p>
    <w:p w:rsidR="00C70BCD" w:rsidRPr="00D70294" w:rsidRDefault="00C70BCD" w:rsidP="00C70BCD">
      <w:pPr>
        <w:ind w:left="5664"/>
        <w:jc w:val="center"/>
      </w:pPr>
      <w:r w:rsidRPr="00D70294">
        <w:t>____________________</w:t>
      </w:r>
    </w:p>
    <w:p w:rsidR="00344A2C" w:rsidRDefault="00344A2C">
      <w:pPr>
        <w:rPr>
          <w:b/>
          <w:sz w:val="20"/>
        </w:rPr>
      </w:pPr>
    </w:p>
    <w:p w:rsidR="00344A2C" w:rsidRDefault="00344A2C">
      <w:pPr>
        <w:rPr>
          <w:b/>
          <w:sz w:val="20"/>
        </w:rPr>
      </w:pPr>
    </w:p>
    <w:p w:rsidR="00344A2C" w:rsidRDefault="00344A2C">
      <w:pPr>
        <w:rPr>
          <w:b/>
          <w:sz w:val="20"/>
        </w:rPr>
      </w:pPr>
    </w:p>
    <w:p w:rsidR="00480923" w:rsidRDefault="00480923">
      <w:pPr>
        <w:rPr>
          <w:b/>
          <w:sz w:val="20"/>
        </w:rPr>
      </w:pPr>
    </w:p>
    <w:p w:rsidR="00480923" w:rsidRDefault="00480923">
      <w:pPr>
        <w:rPr>
          <w:b/>
          <w:sz w:val="20"/>
        </w:rPr>
      </w:pPr>
    </w:p>
    <w:p w:rsidR="0025287B" w:rsidRDefault="0025287B">
      <w:pPr>
        <w:rPr>
          <w:b/>
          <w:sz w:val="20"/>
        </w:rPr>
      </w:pPr>
    </w:p>
    <w:p w:rsidR="00B016E3" w:rsidRDefault="00B016E3">
      <w:pPr>
        <w:rPr>
          <w:b/>
          <w:sz w:val="20"/>
        </w:rPr>
      </w:pPr>
    </w:p>
    <w:p w:rsidR="00B016E3" w:rsidRDefault="00B016E3">
      <w:pPr>
        <w:rPr>
          <w:b/>
          <w:sz w:val="20"/>
        </w:rPr>
      </w:pPr>
    </w:p>
    <w:p w:rsidR="00B016E3" w:rsidRDefault="00B016E3">
      <w:pPr>
        <w:pStyle w:val="Corpodeltesto"/>
        <w:spacing w:before="100"/>
        <w:ind w:left="2897"/>
      </w:pPr>
    </w:p>
    <w:sectPr w:rsidR="00B016E3" w:rsidSect="00B016E3">
      <w:footerReference w:type="default" r:id="rId8"/>
      <w:type w:val="continuous"/>
      <w:pgSz w:w="16840" w:h="11900" w:orient="landscape"/>
      <w:pgMar w:top="700" w:right="900" w:bottom="280" w:left="11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2FCC" w:rsidRDefault="00412FCC" w:rsidP="00344A2C">
      <w:r>
        <w:separator/>
      </w:r>
    </w:p>
  </w:endnote>
  <w:endnote w:type="continuationSeparator" w:id="0">
    <w:p w:rsidR="00412FCC" w:rsidRDefault="00412FCC" w:rsidP="00344A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142016"/>
      <w:docPartObj>
        <w:docPartGallery w:val="Page Numbers (Bottom of Page)"/>
        <w:docPartUnique/>
      </w:docPartObj>
    </w:sdtPr>
    <w:sdtContent>
      <w:p w:rsidR="00344A2C" w:rsidRDefault="00FD0B60">
        <w:pPr>
          <w:pStyle w:val="Pidipagina"/>
          <w:jc w:val="right"/>
        </w:pPr>
        <w:fldSimple w:instr=" PAGE   \* MERGEFORMAT ">
          <w:r w:rsidR="004653C4">
            <w:rPr>
              <w:noProof/>
            </w:rPr>
            <w:t>2</w:t>
          </w:r>
        </w:fldSimple>
      </w:p>
    </w:sdtContent>
  </w:sdt>
  <w:p w:rsidR="00344A2C" w:rsidRDefault="00344A2C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2FCC" w:rsidRDefault="00412FCC" w:rsidP="00344A2C">
      <w:r>
        <w:separator/>
      </w:r>
    </w:p>
  </w:footnote>
  <w:footnote w:type="continuationSeparator" w:id="0">
    <w:p w:rsidR="00412FCC" w:rsidRDefault="00412FCC" w:rsidP="00344A2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533B23"/>
    <w:multiLevelType w:val="hybridMultilevel"/>
    <w:tmpl w:val="43F6B376"/>
    <w:lvl w:ilvl="0" w:tplc="0CE88A4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4F3FD5"/>
    <w:multiLevelType w:val="hybridMultilevel"/>
    <w:tmpl w:val="43F6B376"/>
    <w:lvl w:ilvl="0" w:tplc="0CE88A4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93014E"/>
    <w:multiLevelType w:val="hybridMultilevel"/>
    <w:tmpl w:val="43F6B376"/>
    <w:lvl w:ilvl="0" w:tplc="0CE88A4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EA5FA9"/>
    <w:multiLevelType w:val="hybridMultilevel"/>
    <w:tmpl w:val="43F6B376"/>
    <w:lvl w:ilvl="0" w:tplc="0CE88A4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FF5A9A"/>
    <w:multiLevelType w:val="hybridMultilevel"/>
    <w:tmpl w:val="E460FB04"/>
    <w:lvl w:ilvl="0" w:tplc="6514452E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it-IT" w:eastAsia="en-US" w:bidi="ar-SA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E928B8"/>
    <w:multiLevelType w:val="hybridMultilevel"/>
    <w:tmpl w:val="43F6B376"/>
    <w:lvl w:ilvl="0" w:tplc="0CE88A4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F178A5"/>
    <w:multiLevelType w:val="hybridMultilevel"/>
    <w:tmpl w:val="43F6B376"/>
    <w:lvl w:ilvl="0" w:tplc="0CE88A4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F107E5"/>
    <w:multiLevelType w:val="hybridMultilevel"/>
    <w:tmpl w:val="3FC6110E"/>
    <w:lvl w:ilvl="0" w:tplc="FA66C95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0"/>
  </w:num>
  <w:num w:numId="5">
    <w:abstractNumId w:val="6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B016E3"/>
    <w:rsid w:val="0003244B"/>
    <w:rsid w:val="00102003"/>
    <w:rsid w:val="00112978"/>
    <w:rsid w:val="00164A39"/>
    <w:rsid w:val="00197ADF"/>
    <w:rsid w:val="001E289B"/>
    <w:rsid w:val="00200F2F"/>
    <w:rsid w:val="0021537B"/>
    <w:rsid w:val="0025287B"/>
    <w:rsid w:val="002C5E9A"/>
    <w:rsid w:val="00314BA1"/>
    <w:rsid w:val="00344A2C"/>
    <w:rsid w:val="003735D0"/>
    <w:rsid w:val="003810BC"/>
    <w:rsid w:val="00412FCC"/>
    <w:rsid w:val="00463A69"/>
    <w:rsid w:val="004653C4"/>
    <w:rsid w:val="00472C59"/>
    <w:rsid w:val="00480923"/>
    <w:rsid w:val="00481B57"/>
    <w:rsid w:val="004B667E"/>
    <w:rsid w:val="00541517"/>
    <w:rsid w:val="00604174"/>
    <w:rsid w:val="00610A7B"/>
    <w:rsid w:val="006246F7"/>
    <w:rsid w:val="00684953"/>
    <w:rsid w:val="006B5338"/>
    <w:rsid w:val="00783939"/>
    <w:rsid w:val="007D7E10"/>
    <w:rsid w:val="007E6FA8"/>
    <w:rsid w:val="008545A4"/>
    <w:rsid w:val="0091050C"/>
    <w:rsid w:val="00915ECC"/>
    <w:rsid w:val="009C1D5C"/>
    <w:rsid w:val="009E3B6C"/>
    <w:rsid w:val="00A742A4"/>
    <w:rsid w:val="00AC6305"/>
    <w:rsid w:val="00B016E3"/>
    <w:rsid w:val="00B022A9"/>
    <w:rsid w:val="00B8652C"/>
    <w:rsid w:val="00C109E8"/>
    <w:rsid w:val="00C70BCD"/>
    <w:rsid w:val="00C95D7D"/>
    <w:rsid w:val="00D41EE7"/>
    <w:rsid w:val="00D510FD"/>
    <w:rsid w:val="00D60AB7"/>
    <w:rsid w:val="00D60D32"/>
    <w:rsid w:val="00D71A4D"/>
    <w:rsid w:val="00D87295"/>
    <w:rsid w:val="00D9275C"/>
    <w:rsid w:val="00DA42C2"/>
    <w:rsid w:val="00DA5531"/>
    <w:rsid w:val="00DC3950"/>
    <w:rsid w:val="00E36629"/>
    <w:rsid w:val="00EA282A"/>
    <w:rsid w:val="00F14222"/>
    <w:rsid w:val="00F7088C"/>
    <w:rsid w:val="00F84E43"/>
    <w:rsid w:val="00F867A7"/>
    <w:rsid w:val="00FA0307"/>
    <w:rsid w:val="00FD0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B016E3"/>
    <w:rPr>
      <w:rFonts w:ascii="Arial" w:eastAsia="Arial" w:hAnsi="Arial" w:cs="Arial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016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B016E3"/>
    <w:rPr>
      <w:i/>
      <w:iCs/>
      <w:sz w:val="16"/>
      <w:szCs w:val="16"/>
    </w:rPr>
  </w:style>
  <w:style w:type="paragraph" w:styleId="Titolo">
    <w:name w:val="Title"/>
    <w:basedOn w:val="Normale"/>
    <w:link w:val="TitoloCarattere"/>
    <w:uiPriority w:val="1"/>
    <w:qFormat/>
    <w:rsid w:val="00B016E3"/>
    <w:pPr>
      <w:ind w:right="220"/>
      <w:jc w:val="center"/>
    </w:pPr>
    <w:rPr>
      <w:b/>
      <w:bCs/>
      <w:sz w:val="24"/>
      <w:szCs w:val="24"/>
      <w:u w:val="single" w:color="000000"/>
    </w:rPr>
  </w:style>
  <w:style w:type="paragraph" w:styleId="Paragrafoelenco">
    <w:name w:val="List Paragraph"/>
    <w:basedOn w:val="Normale"/>
    <w:uiPriority w:val="1"/>
    <w:qFormat/>
    <w:rsid w:val="00B016E3"/>
  </w:style>
  <w:style w:type="paragraph" w:customStyle="1" w:styleId="TableParagraph">
    <w:name w:val="Table Paragraph"/>
    <w:basedOn w:val="Normale"/>
    <w:uiPriority w:val="1"/>
    <w:qFormat/>
    <w:rsid w:val="00B016E3"/>
  </w:style>
  <w:style w:type="table" w:styleId="Grigliatabella">
    <w:name w:val="Table Grid"/>
    <w:basedOn w:val="Tabellanormale"/>
    <w:uiPriority w:val="59"/>
    <w:rsid w:val="00481B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344A2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44A2C"/>
    <w:rPr>
      <w:rFonts w:ascii="Arial" w:eastAsia="Arial" w:hAnsi="Arial" w:cs="Arial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344A2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44A2C"/>
    <w:rPr>
      <w:rFonts w:ascii="Arial" w:eastAsia="Arial" w:hAnsi="Arial" w:cs="Arial"/>
      <w:lang w:val="it-IT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C70BCD"/>
    <w:pPr>
      <w:widowControl/>
      <w:autoSpaceDE/>
      <w:autoSpaceDN/>
      <w:spacing w:after="120"/>
      <w:ind w:left="283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C70BCD"/>
    <w:rPr>
      <w:rFonts w:ascii="Times New Roman" w:eastAsia="Times New Roman" w:hAnsi="Times New Roman" w:cs="Times New Roman"/>
      <w:sz w:val="24"/>
      <w:szCs w:val="20"/>
      <w:lang w:val="it-IT" w:eastAsia="it-IT"/>
    </w:rPr>
  </w:style>
  <w:style w:type="character" w:customStyle="1" w:styleId="TitoloCarattere">
    <w:name w:val="Titolo Carattere"/>
    <w:basedOn w:val="Carpredefinitoparagrafo"/>
    <w:link w:val="Titolo"/>
    <w:uiPriority w:val="1"/>
    <w:rsid w:val="008545A4"/>
    <w:rPr>
      <w:rFonts w:ascii="Arial" w:eastAsia="Arial" w:hAnsi="Arial" w:cs="Arial"/>
      <w:b/>
      <w:bCs/>
      <w:sz w:val="24"/>
      <w:szCs w:val="24"/>
      <w:u w:val="single" w:color="000000"/>
      <w:lang w:val="it-IT"/>
    </w:rPr>
  </w:style>
  <w:style w:type="paragraph" w:customStyle="1" w:styleId="Textbody">
    <w:name w:val="Text body"/>
    <w:basedOn w:val="Normale"/>
    <w:rsid w:val="008545A4"/>
    <w:pPr>
      <w:tabs>
        <w:tab w:val="decimal" w:pos="-1701"/>
        <w:tab w:val="right" w:pos="567"/>
      </w:tabs>
      <w:suppressAutoHyphens/>
      <w:autoSpaceDE/>
      <w:spacing w:after="120"/>
      <w:jc w:val="both"/>
    </w:pPr>
    <w:rPr>
      <w:rFonts w:ascii="Times New Roman" w:eastAsia="Times New Roman" w:hAnsi="Times New Roman"/>
      <w:color w:val="000000"/>
      <w:kern w:val="3"/>
      <w:sz w:val="24"/>
      <w:szCs w:val="24"/>
      <w:lang w:eastAsia="hi-IN" w:bidi="hi-IN"/>
    </w:rPr>
  </w:style>
  <w:style w:type="paragraph" w:customStyle="1" w:styleId="Standard">
    <w:name w:val="Standard"/>
    <w:rsid w:val="00D71A4D"/>
    <w:pPr>
      <w:suppressAutoHyphens/>
      <w:autoSpaceDE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val="it-IT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131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AF4AE4-47F8-4CB6-B7D8-C612109A3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4</Pages>
  <Words>527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Offerta Economica All.2  Autocarri</vt:lpstr>
    </vt:vector>
  </TitlesOfParts>
  <Company>Hewlett-Packard Company</Company>
  <LinksUpToDate>false</LinksUpToDate>
  <CharactersWithSpaces>3524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Offerta Economica All.2  Autocarri</dc:title>
  <dc:creator>dlucarelli</dc:creator>
  <cp:lastModifiedBy>ssavelli</cp:lastModifiedBy>
  <cp:revision>31</cp:revision>
  <dcterms:created xsi:type="dcterms:W3CDTF">2023-02-28T08:15:00Z</dcterms:created>
  <dcterms:modified xsi:type="dcterms:W3CDTF">2024-09-20T08:13:00Z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2020-03-05T00:00:00Z</vt:filetime>
  </property>
  <property fmtid="{D5CDD505-2E9C-101B-9397-08002B2CF9AE}" pid="3" name="Creator">
    <vt:lpwstr>PDFCreator Version 1.5.0</vt:lpwstr>
  </property>
  <property fmtid="{D5CDD505-2E9C-101B-9397-08002B2CF9AE}" pid="4" name="LastSaved">
    <vt:filetime>2023-02-28T00:00:00Z</vt:filetime>
  </property>
</Properties>
</file>